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870EAA">
      <w:pPr>
        <w:rPr>
          <w:rFonts w:asciiTheme="majorHAnsi" w:hAnsiTheme="majorHAnsi"/>
          <w:b/>
          <w:sz w:val="28"/>
        </w:rPr>
      </w:pPr>
      <w:r>
        <w:rPr>
          <w:rFonts w:asciiTheme="majorHAnsi" w:hAnsiTheme="majorHAnsi"/>
          <w:b/>
          <w:sz w:val="28"/>
        </w:rPr>
        <w:t>Saving Faith</w:t>
      </w:r>
      <w:r w:rsidR="00874FA7" w:rsidRPr="001B16C1">
        <w:rPr>
          <w:rFonts w:asciiTheme="majorHAnsi" w:hAnsiTheme="majorHAnsi"/>
          <w:b/>
          <w:sz w:val="28"/>
        </w:rPr>
        <w:t xml:space="preserve"> – Study Guide</w:t>
      </w:r>
    </w:p>
    <w:p w:rsidR="00874FA7" w:rsidRDefault="00870EAA" w:rsidP="00874FA7">
      <w:pPr>
        <w:pStyle w:val="NoSpacing"/>
      </w:pPr>
      <w:r>
        <w:t xml:space="preserve">If there is one goal of faith that is universal, it is the desire for our faith to be a “saving faith.” </w:t>
      </w:r>
      <w:r w:rsidR="00E643D8">
        <w:t xml:space="preserve">This study will dig deeper into what transforms our faith into a faith that transforms. Together we’ll look at the necessity of faith, the difference between faith and belief, what actions we must </w:t>
      </w:r>
      <w:proofErr w:type="gramStart"/>
      <w:r w:rsidR="00E643D8">
        <w:t>take,</w:t>
      </w:r>
      <w:proofErr w:type="gramEnd"/>
      <w:r w:rsidR="00E643D8">
        <w:t xml:space="preserve"> the obstacles faith conquers and the role of grace. </w:t>
      </w:r>
    </w:p>
    <w:p w:rsidR="00874FA7" w:rsidRDefault="00874FA7" w:rsidP="00874FA7">
      <w:pPr>
        <w:pStyle w:val="NoSpacing"/>
      </w:pPr>
    </w:p>
    <w:p w:rsidR="00874FA7" w:rsidRDefault="00E643D8" w:rsidP="00874FA7">
      <w:pPr>
        <w:pStyle w:val="NoSpacing"/>
      </w:pPr>
      <w:r>
        <w:t xml:space="preserve">We believe in God through the power of His word. So why would we look anywhere else for questions about Him? Many brilliant minds have had many brilliant thoughts about faith, but only God speaks with his divine authority. So in this study, we will use the bible exclusively. </w:t>
      </w:r>
    </w:p>
    <w:p w:rsidR="00874FA7" w:rsidRDefault="00874FA7" w:rsidP="00874FA7">
      <w:pPr>
        <w:pStyle w:val="NoSpacing"/>
      </w:pPr>
    </w:p>
    <w:p w:rsidR="00387252" w:rsidRDefault="00E643D8" w:rsidP="00E643D8">
      <w:pPr>
        <w:pStyle w:val="NoSpacing"/>
        <w:numPr>
          <w:ilvl w:val="0"/>
          <w:numId w:val="3"/>
        </w:numPr>
      </w:pPr>
      <w:r>
        <w:t>Do I really need to have faith? How do I know I have it?</w:t>
      </w:r>
    </w:p>
    <w:p w:rsidR="00E643D8" w:rsidRDefault="00E643D8" w:rsidP="00E643D8">
      <w:pPr>
        <w:pStyle w:val="NoSpacing"/>
        <w:ind w:left="1080"/>
      </w:pPr>
      <w:hyperlink r:id="rId6" w:history="1">
        <w:r w:rsidRPr="00E643D8">
          <w:rPr>
            <w:rStyle w:val="Hyperlink"/>
          </w:rPr>
          <w:t>Hebrews 11:6</w:t>
        </w:r>
      </w:hyperlink>
      <w:r>
        <w:t xml:space="preserve"> </w:t>
      </w:r>
      <w:proofErr w:type="gramStart"/>
      <w:r>
        <w:t>Is</w:t>
      </w:r>
      <w:proofErr w:type="gramEnd"/>
      <w:r>
        <w:t xml:space="preserve"> it possible to please God without faith?</w:t>
      </w:r>
    </w:p>
    <w:p w:rsidR="00E643D8" w:rsidRDefault="00E643D8" w:rsidP="00E643D8">
      <w:pPr>
        <w:pStyle w:val="NoSpacing"/>
        <w:ind w:left="1080"/>
      </w:pPr>
      <w:hyperlink r:id="rId7" w:history="1">
        <w:r w:rsidRPr="00E643D8">
          <w:rPr>
            <w:rStyle w:val="Hyperlink"/>
          </w:rPr>
          <w:t>James 1:2-3</w:t>
        </w:r>
      </w:hyperlink>
      <w:r>
        <w:t xml:space="preserve"> When our faith is tested, is that a bad thing?</w:t>
      </w:r>
    </w:p>
    <w:p w:rsidR="00E643D8" w:rsidRDefault="00E643D8" w:rsidP="00E643D8">
      <w:pPr>
        <w:pStyle w:val="NoSpacing"/>
      </w:pPr>
    </w:p>
    <w:p w:rsidR="00E643D8" w:rsidRDefault="00E643D8" w:rsidP="00E643D8">
      <w:pPr>
        <w:pStyle w:val="NoSpacing"/>
        <w:numPr>
          <w:ilvl w:val="0"/>
          <w:numId w:val="3"/>
        </w:numPr>
      </w:pPr>
      <w:r>
        <w:t xml:space="preserve">Is “saving faith” different than “total belief”? </w:t>
      </w:r>
    </w:p>
    <w:p w:rsidR="00E643D8" w:rsidRDefault="001144C7" w:rsidP="00E643D8">
      <w:pPr>
        <w:pStyle w:val="NoSpacing"/>
        <w:ind w:left="1080"/>
      </w:pPr>
      <w:hyperlink r:id="rId8" w:history="1">
        <w:r w:rsidR="00E643D8" w:rsidRPr="001144C7">
          <w:rPr>
            <w:rStyle w:val="Hyperlink"/>
          </w:rPr>
          <w:t>James 2:14-19</w:t>
        </w:r>
      </w:hyperlink>
      <w:r w:rsidR="00E643D8">
        <w:t xml:space="preserve"> </w:t>
      </w:r>
      <w:proofErr w:type="gramStart"/>
      <w:r>
        <w:t>What</w:t>
      </w:r>
      <w:proofErr w:type="gramEnd"/>
      <w:r>
        <w:t xml:space="preserve"> makes faith a living faith?</w:t>
      </w:r>
    </w:p>
    <w:p w:rsidR="001144C7" w:rsidRDefault="001144C7" w:rsidP="001144C7">
      <w:pPr>
        <w:pStyle w:val="NoSpacing"/>
      </w:pPr>
    </w:p>
    <w:p w:rsidR="001144C7" w:rsidRDefault="001144C7" w:rsidP="001144C7">
      <w:pPr>
        <w:pStyle w:val="NoSpacing"/>
        <w:numPr>
          <w:ilvl w:val="0"/>
          <w:numId w:val="3"/>
        </w:numPr>
      </w:pPr>
      <w:r>
        <w:t xml:space="preserve">Refer to the Genesis 22 account of Abraham offering his son. </w:t>
      </w:r>
    </w:p>
    <w:p w:rsidR="001144C7" w:rsidRDefault="001144C7" w:rsidP="001144C7">
      <w:pPr>
        <w:pStyle w:val="NoSpacing"/>
        <w:ind w:left="1080"/>
      </w:pPr>
      <w:hyperlink r:id="rId9" w:history="1">
        <w:r w:rsidRPr="001144C7">
          <w:rPr>
            <w:rStyle w:val="Hyperlink"/>
          </w:rPr>
          <w:t>James 2:21-24</w:t>
        </w:r>
      </w:hyperlink>
      <w:r>
        <w:t xml:space="preserve"> </w:t>
      </w:r>
      <w:proofErr w:type="gramStart"/>
      <w:r>
        <w:t>How</w:t>
      </w:r>
      <w:proofErr w:type="gramEnd"/>
      <w:r>
        <w:t xml:space="preserve"> was Abraham justified?</w:t>
      </w:r>
    </w:p>
    <w:p w:rsidR="001144C7" w:rsidRDefault="001144C7" w:rsidP="001144C7">
      <w:pPr>
        <w:pStyle w:val="NoSpacing"/>
      </w:pPr>
    </w:p>
    <w:p w:rsidR="001144C7" w:rsidRDefault="001144C7" w:rsidP="001144C7">
      <w:pPr>
        <w:pStyle w:val="NoSpacing"/>
        <w:numPr>
          <w:ilvl w:val="0"/>
          <w:numId w:val="3"/>
        </w:numPr>
      </w:pPr>
      <w:r>
        <w:t>The idea of saving involved overcoming something. What do we have to overcome to have saving faith?</w:t>
      </w:r>
    </w:p>
    <w:p w:rsidR="001144C7" w:rsidRDefault="001144C7" w:rsidP="001144C7">
      <w:pPr>
        <w:pStyle w:val="NoSpacing"/>
        <w:ind w:left="1080"/>
      </w:pPr>
      <w:hyperlink r:id="rId10" w:history="1">
        <w:r w:rsidRPr="001144C7">
          <w:rPr>
            <w:rStyle w:val="Hyperlink"/>
          </w:rPr>
          <w:t>James 1:6</w:t>
        </w:r>
      </w:hyperlink>
      <w:r>
        <w:t xml:space="preserve"> </w:t>
      </w:r>
      <w:proofErr w:type="gramStart"/>
      <w:r>
        <w:t>What</w:t>
      </w:r>
      <w:proofErr w:type="gramEnd"/>
      <w:r>
        <w:t xml:space="preserve"> can doubt do to our spiritual lives?</w:t>
      </w:r>
    </w:p>
    <w:p w:rsidR="001144C7" w:rsidRDefault="001144C7" w:rsidP="001144C7">
      <w:pPr>
        <w:pStyle w:val="NoSpacing"/>
        <w:ind w:left="1080"/>
      </w:pPr>
      <w:hyperlink r:id="rId11" w:history="1">
        <w:r w:rsidRPr="001144C7">
          <w:rPr>
            <w:rStyle w:val="Hyperlink"/>
          </w:rPr>
          <w:t xml:space="preserve">1 John 5:4-5 </w:t>
        </w:r>
      </w:hyperlink>
      <w:proofErr w:type="gramStart"/>
      <w:r>
        <w:t>What</w:t>
      </w:r>
      <w:proofErr w:type="gramEnd"/>
      <w:r>
        <w:t xml:space="preserve"> does everyone “born of God” overcome?</w:t>
      </w:r>
    </w:p>
    <w:p w:rsidR="001144C7" w:rsidRDefault="001144C7" w:rsidP="001144C7">
      <w:pPr>
        <w:pStyle w:val="NoSpacing"/>
      </w:pPr>
    </w:p>
    <w:p w:rsidR="001144C7" w:rsidRDefault="001144C7" w:rsidP="001144C7">
      <w:pPr>
        <w:pStyle w:val="NoSpacing"/>
        <w:numPr>
          <w:ilvl w:val="0"/>
          <w:numId w:val="3"/>
        </w:numPr>
      </w:pPr>
      <w:r>
        <w:t>Salvation is not like a paycheck from our employer. How does grace play a role?</w:t>
      </w:r>
    </w:p>
    <w:p w:rsidR="001144C7" w:rsidRDefault="001144C7" w:rsidP="001144C7">
      <w:pPr>
        <w:pStyle w:val="NoSpacing"/>
        <w:ind w:left="1080"/>
      </w:pPr>
      <w:hyperlink r:id="rId12" w:history="1">
        <w:r w:rsidRPr="001144C7">
          <w:rPr>
            <w:rStyle w:val="Hyperlink"/>
          </w:rPr>
          <w:t>Ephesians 2:4-9</w:t>
        </w:r>
      </w:hyperlink>
      <w:r>
        <w:t xml:space="preserve"> </w:t>
      </w:r>
      <w:proofErr w:type="gramStart"/>
      <w:r>
        <w:t>Though</w:t>
      </w:r>
      <w:proofErr w:type="gramEnd"/>
      <w:r>
        <w:t xml:space="preserve"> we work toward salvation, do we ever deserve it?</w:t>
      </w:r>
    </w:p>
    <w:p w:rsidR="001144C7" w:rsidRDefault="001144C7" w:rsidP="001144C7">
      <w:pPr>
        <w:pStyle w:val="NoSpacing"/>
        <w:ind w:left="1080"/>
      </w:pPr>
      <w:r>
        <w:t xml:space="preserve"> </w:t>
      </w:r>
    </w:p>
    <w:p w:rsidR="005F456B" w:rsidRDefault="005F456B" w:rsidP="005C3FAC">
      <w:pPr>
        <w:pStyle w:val="NoSpacing"/>
      </w:pPr>
    </w:p>
    <w:p w:rsidR="005C3FAC" w:rsidRDefault="00F7776B" w:rsidP="005C3FAC">
      <w:pPr>
        <w:pStyle w:val="NoSpacing"/>
      </w:pPr>
      <w:r>
        <w:t>God wants all people everywhere to be saved. We are saved through faith, but as we’ve studied there’s more to it than just belief</w:t>
      </w:r>
      <w:bookmarkStart w:id="0" w:name="_GoBack"/>
      <w:bookmarkEnd w:id="0"/>
      <w:r w:rsidR="00387252">
        <w:t xml:space="preserve">. </w:t>
      </w:r>
      <w:r w:rsidR="005C3FAC">
        <w:t xml:space="preserve">If you want to know more, </w:t>
      </w:r>
      <w:hyperlink r:id="rId13" w:history="1">
        <w:r w:rsidR="005C3FAC" w:rsidRPr="00483D67">
          <w:rPr>
            <w:rStyle w:val="Hyperlink"/>
          </w:rPr>
          <w:t>contact us</w:t>
        </w:r>
      </w:hyperlink>
      <w:r w:rsidR="005C3FAC">
        <w:t xml:space="preserve"> and let us help. Better yet, </w:t>
      </w:r>
      <w:hyperlink r:id="rId14"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646D3E"/>
    <w:multiLevelType w:val="hybridMultilevel"/>
    <w:tmpl w:val="68B428E0"/>
    <w:lvl w:ilvl="0" w:tplc="7A86E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1144C7"/>
    <w:rsid w:val="001B16C1"/>
    <w:rsid w:val="00387252"/>
    <w:rsid w:val="00520143"/>
    <w:rsid w:val="005C3FAC"/>
    <w:rsid w:val="005F456B"/>
    <w:rsid w:val="00670BA7"/>
    <w:rsid w:val="00870EAA"/>
    <w:rsid w:val="00874FA7"/>
    <w:rsid w:val="009078FA"/>
    <w:rsid w:val="00B90A4F"/>
    <w:rsid w:val="00D14E65"/>
    <w:rsid w:val="00D814D2"/>
    <w:rsid w:val="00E643D8"/>
    <w:rsid w:val="00F77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ames+2%3A14-19&amp;version=ESV" TargetMode="External"/><Relationship Id="rId13" Type="http://schemas.openxmlformats.org/officeDocument/2006/relationships/hyperlink" Target="http://www.westendchurch.com/contact" TargetMode="External"/><Relationship Id="rId3" Type="http://schemas.microsoft.com/office/2007/relationships/stylesWithEffects" Target="stylesWithEffects.xml"/><Relationship Id="rId7" Type="http://schemas.openxmlformats.org/officeDocument/2006/relationships/hyperlink" Target="https://www.biblegateway.com/passage/?search=james+1%3A2-3&amp;version=ESV" TargetMode="External"/><Relationship Id="rId12" Type="http://schemas.openxmlformats.org/officeDocument/2006/relationships/hyperlink" Target="https://www.biblegateway.com/passage/?search=ephesians+2%3A4-9&amp;version=ES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blegateway.com/passage/?search=Hebrews+11:6&amp;version=ESV" TargetMode="External"/><Relationship Id="rId11" Type="http://schemas.openxmlformats.org/officeDocument/2006/relationships/hyperlink" Target="https://www.biblegateway.com/passage/?search=1+john+5%3A4-5&amp;version=ES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iblegateway.com/passage/?search=James+1%3A6&amp;version=ESV" TargetMode="External"/><Relationship Id="rId4" Type="http://schemas.openxmlformats.org/officeDocument/2006/relationships/settings" Target="settings.xml"/><Relationship Id="rId9" Type="http://schemas.openxmlformats.org/officeDocument/2006/relationships/hyperlink" Target="https://www.biblegateway.com/passage/?search=James+2%3A21-24&amp;version=ESV" TargetMode="External"/><Relationship Id="rId14" Type="http://schemas.openxmlformats.org/officeDocument/2006/relationships/hyperlink" Target="http://www.westendchurch.com/about/visi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2015-03-24T12:07:00Z</dcterms:created>
  <dcterms:modified xsi:type="dcterms:W3CDTF">2015-03-24T12:07:00Z</dcterms:modified>
</cp:coreProperties>
</file>